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71EE" w14:textId="2B628670" w:rsidR="003E20AF" w:rsidRDefault="00FD062A" w:rsidP="003E20AF">
      <w:pPr>
        <w:jc w:val="center"/>
        <w:rPr>
          <w:b/>
          <w:bCs/>
        </w:rPr>
      </w:pPr>
      <w:bookmarkStart w:id="0" w:name="_Hlk109833833"/>
      <w:r>
        <w:rPr>
          <w:b/>
          <w:bCs/>
          <w:noProof/>
        </w:rPr>
        <w:drawing>
          <wp:inline distT="0" distB="0" distL="0" distR="0" wp14:anchorId="2A5CF7CF" wp14:editId="7DD9266C">
            <wp:extent cx="136207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9AA8" w14:textId="77777777" w:rsidR="00FE5941" w:rsidRDefault="00FE5941" w:rsidP="006B0E9E">
      <w:pPr>
        <w:jc w:val="center"/>
        <w:rPr>
          <w:b/>
          <w:bCs/>
        </w:rPr>
      </w:pPr>
    </w:p>
    <w:p w14:paraId="673380F2" w14:textId="6456373E" w:rsidR="006B0E9E" w:rsidRDefault="006B0E9E" w:rsidP="006B0E9E">
      <w:pPr>
        <w:jc w:val="center"/>
        <w:rPr>
          <w:b/>
          <w:bCs/>
        </w:rPr>
      </w:pPr>
      <w:r>
        <w:rPr>
          <w:b/>
          <w:bCs/>
        </w:rPr>
        <w:t>Annual Meeting</w:t>
      </w:r>
    </w:p>
    <w:p w14:paraId="01E3E199" w14:textId="47F0130D" w:rsidR="00797FF3" w:rsidRDefault="00032DB0" w:rsidP="006B0E9E">
      <w:pPr>
        <w:jc w:val="center"/>
        <w:rPr>
          <w:b/>
          <w:bCs/>
        </w:rPr>
      </w:pPr>
      <w:r>
        <w:rPr>
          <w:b/>
          <w:bCs/>
        </w:rPr>
        <w:t>Tu</w:t>
      </w:r>
      <w:r w:rsidR="00797FF3">
        <w:rPr>
          <w:b/>
          <w:bCs/>
        </w:rPr>
        <w:t>esday, Aug</w:t>
      </w:r>
      <w:r w:rsidR="00D93F4B">
        <w:rPr>
          <w:b/>
          <w:bCs/>
        </w:rPr>
        <w:t>ust</w:t>
      </w:r>
      <w:r w:rsidR="00797FF3">
        <w:rPr>
          <w:b/>
          <w:bCs/>
        </w:rPr>
        <w:t xml:space="preserve"> </w:t>
      </w:r>
      <w:r>
        <w:rPr>
          <w:b/>
          <w:bCs/>
        </w:rPr>
        <w:t>13, 2024</w:t>
      </w:r>
    </w:p>
    <w:p w14:paraId="33DEB23C" w14:textId="51ED6688" w:rsidR="003E20AF" w:rsidRDefault="00032DB0" w:rsidP="003E20AF">
      <w:pPr>
        <w:jc w:val="center"/>
        <w:rPr>
          <w:b/>
          <w:bCs/>
        </w:rPr>
      </w:pPr>
      <w:r>
        <w:rPr>
          <w:b/>
          <w:bCs/>
        </w:rPr>
        <w:t>Autry Technology Center – 1201 W. Willow Rd – Enid, OK</w:t>
      </w:r>
    </w:p>
    <w:p w14:paraId="2636C338" w14:textId="77777777" w:rsidR="00FE5941" w:rsidRDefault="00FE5941" w:rsidP="003E20AF">
      <w:pPr>
        <w:jc w:val="center"/>
        <w:rPr>
          <w:b/>
          <w:bCs/>
        </w:rPr>
      </w:pPr>
    </w:p>
    <w:p w14:paraId="6193DD66" w14:textId="77777777" w:rsidR="00032DB0" w:rsidRDefault="00032DB0" w:rsidP="00032DB0"/>
    <w:p w14:paraId="21580FBC" w14:textId="4A20C7B8" w:rsidR="00FD756E" w:rsidRDefault="006B0E9E" w:rsidP="00032DB0">
      <w:pPr>
        <w:ind w:firstLine="720"/>
      </w:pPr>
      <w:r>
        <w:t>1</w:t>
      </w:r>
      <w:r w:rsidR="00032DB0">
        <w:t>0</w:t>
      </w:r>
      <w:r>
        <w:t>:</w:t>
      </w:r>
      <w:r w:rsidR="00032DB0">
        <w:t>0</w:t>
      </w:r>
      <w:r>
        <w:t>0 a.m</w:t>
      </w:r>
      <w:r w:rsidRPr="007E4CF5">
        <w:t>. </w:t>
      </w:r>
      <w:r w:rsidR="00FD756E">
        <w:t>– 1</w:t>
      </w:r>
      <w:r w:rsidR="00032DB0">
        <w:t>1</w:t>
      </w:r>
      <w:r w:rsidR="00FD756E">
        <w:t xml:space="preserve">:00 </w:t>
      </w:r>
      <w:r w:rsidR="00032DB0">
        <w:t>a</w:t>
      </w:r>
      <w:r w:rsidR="00FD756E">
        <w:t>.m.</w:t>
      </w:r>
      <w:r w:rsidRPr="007E4CF5">
        <w:t>              </w:t>
      </w:r>
      <w:r w:rsidR="00032DB0">
        <w:tab/>
      </w:r>
      <w:r w:rsidR="00032DB0" w:rsidRPr="00032DB0">
        <w:rPr>
          <w:b/>
          <w:bCs/>
        </w:rPr>
        <w:t>Exhibitor Setup</w:t>
      </w:r>
      <w:r w:rsidR="00FD756E" w:rsidRPr="00032DB0">
        <w:tab/>
      </w:r>
    </w:p>
    <w:p w14:paraId="2F19A81D" w14:textId="4636F372" w:rsidR="00590B61" w:rsidRPr="00590B61" w:rsidRDefault="00590B61" w:rsidP="00032DB0">
      <w:pPr>
        <w:ind w:firstLine="720"/>
        <w:rPr>
          <w:b/>
          <w:bCs/>
        </w:rPr>
      </w:pPr>
      <w:r>
        <w:t>10:30 a.m. – 11:30 a.m.</w:t>
      </w:r>
      <w:r>
        <w:tab/>
      </w:r>
      <w:r>
        <w:tab/>
      </w:r>
      <w:r w:rsidRPr="00590B61">
        <w:rPr>
          <w:b/>
          <w:bCs/>
        </w:rPr>
        <w:t xml:space="preserve">Available tour for Chisholm </w:t>
      </w:r>
      <w:r>
        <w:rPr>
          <w:b/>
          <w:bCs/>
        </w:rPr>
        <w:t xml:space="preserve">Trail </w:t>
      </w:r>
      <w:r w:rsidRPr="00590B61">
        <w:rPr>
          <w:b/>
          <w:bCs/>
        </w:rPr>
        <w:t>Milling</w:t>
      </w:r>
      <w:r>
        <w:rPr>
          <w:b/>
          <w:bCs/>
        </w:rPr>
        <w:t>, Autry Tech</w:t>
      </w:r>
    </w:p>
    <w:p w14:paraId="620156DB" w14:textId="625DF842" w:rsidR="006B0E9E" w:rsidRPr="00EA5DD9" w:rsidRDefault="00032DB0" w:rsidP="002E08AE">
      <w:pPr>
        <w:ind w:firstLine="720"/>
        <w:rPr>
          <w:b/>
          <w:bCs/>
        </w:rPr>
      </w:pPr>
      <w:r>
        <w:t>11:00 a.m.</w:t>
      </w:r>
      <w:r>
        <w:tab/>
      </w:r>
      <w:r>
        <w:tab/>
      </w:r>
      <w:r w:rsidR="006B0E9E">
        <w:t>          </w:t>
      </w:r>
      <w:r>
        <w:tab/>
      </w:r>
      <w:r w:rsidRPr="00EA5DD9">
        <w:rPr>
          <w:b/>
          <w:bCs/>
        </w:rPr>
        <w:t>Member check-in begins</w:t>
      </w:r>
      <w:r w:rsidR="006B0E9E" w:rsidRPr="00EA5DD9">
        <w:rPr>
          <w:b/>
          <w:bCs/>
        </w:rPr>
        <w:t xml:space="preserve"> </w:t>
      </w:r>
      <w:r w:rsidR="00EA5DD9">
        <w:rPr>
          <w:b/>
          <w:bCs/>
        </w:rPr>
        <w:t>&amp; exhibitor visits</w:t>
      </w:r>
    </w:p>
    <w:p w14:paraId="6B5485F2" w14:textId="1F7BFCFF" w:rsidR="00032DB0" w:rsidRPr="00EA5DD9" w:rsidRDefault="00032DB0" w:rsidP="002E08AE">
      <w:pPr>
        <w:ind w:firstLine="720"/>
        <w:rPr>
          <w:b/>
          <w:bCs/>
        </w:rPr>
      </w:pPr>
      <w:r>
        <w:t>11:30 a.m.</w:t>
      </w:r>
      <w:r>
        <w:tab/>
      </w:r>
      <w:r>
        <w:tab/>
      </w:r>
      <w:r>
        <w:tab/>
      </w:r>
      <w:r w:rsidRPr="00EA5DD9">
        <w:rPr>
          <w:b/>
          <w:bCs/>
        </w:rPr>
        <w:t>Lunch available</w:t>
      </w:r>
    </w:p>
    <w:p w14:paraId="686DEBB8" w14:textId="4581EE65" w:rsidR="00B276A8" w:rsidRPr="00AB150A" w:rsidRDefault="00032DB0" w:rsidP="002E08AE">
      <w:pPr>
        <w:ind w:firstLine="720"/>
        <w:rPr>
          <w:b/>
          <w:bCs/>
          <w:i/>
          <w:iCs/>
        </w:rPr>
      </w:pPr>
      <w:r>
        <w:t>12:00 p.m. – 12:15 p.m.</w:t>
      </w:r>
      <w:r w:rsidR="007B75BF">
        <w:tab/>
      </w:r>
      <w:r w:rsidR="002E08AE">
        <w:tab/>
      </w:r>
      <w:r>
        <w:rPr>
          <w:b/>
          <w:bCs/>
          <w:i/>
          <w:iCs/>
        </w:rPr>
        <w:t>Welcome</w:t>
      </w:r>
    </w:p>
    <w:p w14:paraId="1BC55518" w14:textId="77777777" w:rsidR="00EA5DD9" w:rsidRDefault="003F0147" w:rsidP="003F0147">
      <w:pPr>
        <w:ind w:left="4320"/>
      </w:pPr>
      <w:r>
        <w:t xml:space="preserve">Dr. </w:t>
      </w:r>
      <w:r w:rsidR="00032DB0">
        <w:t xml:space="preserve">Marcie Mack, Executive Director, Enid Regional </w:t>
      </w:r>
    </w:p>
    <w:p w14:paraId="0709649C" w14:textId="074922B6" w:rsidR="003F0147" w:rsidRDefault="00032DB0" w:rsidP="003F0147">
      <w:pPr>
        <w:ind w:left="4320"/>
      </w:pPr>
      <w:r>
        <w:t>Development Alliance</w:t>
      </w:r>
    </w:p>
    <w:p w14:paraId="5FE8D936" w14:textId="7234881A" w:rsidR="00352DCA" w:rsidRPr="00AB150A" w:rsidRDefault="00352DCA" w:rsidP="00352DCA">
      <w:pPr>
        <w:ind w:firstLine="720"/>
        <w:rPr>
          <w:b/>
          <w:bCs/>
        </w:rPr>
      </w:pPr>
      <w:r>
        <w:t>12:15 p.m. – 12:35 p.m.               </w:t>
      </w:r>
      <w:r>
        <w:rPr>
          <w:b/>
          <w:bCs/>
          <w:i/>
          <w:iCs/>
        </w:rPr>
        <w:t xml:space="preserve">Wheat Taps Program at OSU </w:t>
      </w:r>
    </w:p>
    <w:p w14:paraId="02E1D73F" w14:textId="77777777" w:rsidR="00352DCA" w:rsidRDefault="00352DCA" w:rsidP="00352DCA">
      <w:pPr>
        <w:ind w:left="4320"/>
      </w:pPr>
      <w:r>
        <w:t>Dr. Amanda De Oliveira Silva, Assistant Professor, Small Grains Extension Specialist, Oklahoma State University</w:t>
      </w:r>
    </w:p>
    <w:p w14:paraId="4662AD08" w14:textId="535F80F2" w:rsidR="00EA5DD9" w:rsidRDefault="00EA5DD9" w:rsidP="00352DCA">
      <w:pPr>
        <w:ind w:firstLine="720"/>
      </w:pPr>
      <w:r>
        <w:t>12:</w:t>
      </w:r>
      <w:r w:rsidR="00352DCA">
        <w:t>3</w:t>
      </w:r>
      <w:r>
        <w:t>5 p.m. – 12:</w:t>
      </w:r>
      <w:r w:rsidR="00352DCA">
        <w:t>5</w:t>
      </w:r>
      <w:r>
        <w:t>0 p.m.</w:t>
      </w:r>
      <w:r>
        <w:tab/>
      </w:r>
      <w:r>
        <w:tab/>
      </w:r>
      <w:r w:rsidRPr="00EA5DD9">
        <w:rPr>
          <w:b/>
          <w:bCs/>
          <w:i/>
          <w:iCs/>
        </w:rPr>
        <w:t>Oklahoma Ag Leadership</w:t>
      </w:r>
      <w:r w:rsidR="00994B19">
        <w:rPr>
          <w:b/>
          <w:bCs/>
          <w:i/>
          <w:iCs/>
        </w:rPr>
        <w:t xml:space="preserve"> Program </w:t>
      </w:r>
    </w:p>
    <w:p w14:paraId="1C5DA2BD" w14:textId="7BC22825" w:rsidR="00EA5DD9" w:rsidRDefault="00EA5DD9" w:rsidP="00EA5DD9">
      <w:pPr>
        <w:ind w:left="4320"/>
      </w:pPr>
      <w:r>
        <w:t>Edmond Bonjour, Director, Oklahoma Agricultural Leadership Program</w:t>
      </w:r>
    </w:p>
    <w:p w14:paraId="0D076C7C" w14:textId="7F8B6A22" w:rsidR="00EA5DD9" w:rsidRDefault="00EA5DD9" w:rsidP="00203758">
      <w:pPr>
        <w:ind w:left="3600" w:hanging="2880"/>
        <w:rPr>
          <w:b/>
          <w:bCs/>
          <w:i/>
          <w:iCs/>
        </w:rPr>
      </w:pPr>
      <w:r>
        <w:t>12:</w:t>
      </w:r>
      <w:r w:rsidR="00352DCA">
        <w:t>5</w:t>
      </w:r>
      <w:r>
        <w:t>0 p.m. – 1:</w:t>
      </w:r>
      <w:r w:rsidR="00352DCA">
        <w:t>5</w:t>
      </w:r>
      <w:r>
        <w:t>0 p.m.</w:t>
      </w:r>
      <w:r>
        <w:tab/>
      </w:r>
      <w:r w:rsidR="00203758">
        <w:rPr>
          <w:b/>
          <w:bCs/>
          <w:i/>
          <w:iCs/>
        </w:rPr>
        <w:t>Best Management Practices for Insecticide and Fungicide Seed Treatments on Winter Wheat</w:t>
      </w:r>
      <w:r w:rsidR="000E2660">
        <w:rPr>
          <w:b/>
          <w:bCs/>
          <w:i/>
          <w:iCs/>
        </w:rPr>
        <w:t xml:space="preserve"> </w:t>
      </w:r>
    </w:p>
    <w:p w14:paraId="29B28B7F" w14:textId="5F235E64" w:rsidR="00EA5DD9" w:rsidRPr="00EA5DD9" w:rsidRDefault="000E2660" w:rsidP="00EA5DD9">
      <w:pPr>
        <w:ind w:left="4320"/>
      </w:pPr>
      <w:r>
        <w:t>Josh Bushong, Area Extension Agronomist, OSU</w:t>
      </w:r>
    </w:p>
    <w:p w14:paraId="1CCBE068" w14:textId="57E7C3D0" w:rsidR="00797FF3" w:rsidRPr="00EA5DD9" w:rsidRDefault="00EA5DD9" w:rsidP="002E08AE">
      <w:pPr>
        <w:ind w:firstLine="720"/>
        <w:rPr>
          <w:i/>
          <w:iCs/>
        </w:rPr>
      </w:pPr>
      <w:r>
        <w:t>1:</w:t>
      </w:r>
      <w:r w:rsidR="00352DCA">
        <w:t>5</w:t>
      </w:r>
      <w:r w:rsidR="00797FF3">
        <w:t xml:space="preserve">0 p.m. – </w:t>
      </w:r>
      <w:r w:rsidR="00352DCA">
        <w:t>2:10</w:t>
      </w:r>
      <w:r w:rsidR="00797FF3">
        <w:t xml:space="preserve"> p.m.</w:t>
      </w:r>
      <w:r w:rsidR="00797FF3">
        <w:tab/>
      </w:r>
      <w:r w:rsidR="002E08AE">
        <w:tab/>
      </w:r>
      <w:r w:rsidR="00797FF3" w:rsidRPr="00EA5DD9">
        <w:rPr>
          <w:b/>
          <w:bCs/>
        </w:rPr>
        <w:t>BREAK</w:t>
      </w:r>
      <w:r>
        <w:rPr>
          <w:b/>
          <w:bCs/>
        </w:rPr>
        <w:t xml:space="preserve"> </w:t>
      </w:r>
      <w:r>
        <w:t>(Networking &amp; Exhibitor Visits)</w:t>
      </w:r>
    </w:p>
    <w:p w14:paraId="07F93A97" w14:textId="779BB562" w:rsidR="00420CE8" w:rsidRDefault="00352DCA" w:rsidP="002E08AE">
      <w:pPr>
        <w:ind w:firstLine="720"/>
        <w:rPr>
          <w:i/>
          <w:iCs/>
        </w:rPr>
      </w:pPr>
      <w:r>
        <w:t>2:10</w:t>
      </w:r>
      <w:r w:rsidR="006B0E9E">
        <w:t xml:space="preserve"> p.m. – </w:t>
      </w:r>
      <w:r w:rsidR="00D70866">
        <w:t>2:</w:t>
      </w:r>
      <w:r>
        <w:t>4</w:t>
      </w:r>
      <w:r w:rsidR="00D70866">
        <w:t>0</w:t>
      </w:r>
      <w:r w:rsidR="006B0E9E">
        <w:t xml:space="preserve"> p.m.                   </w:t>
      </w:r>
      <w:r w:rsidR="00614E93">
        <w:rPr>
          <w:b/>
          <w:bCs/>
          <w:i/>
          <w:iCs/>
        </w:rPr>
        <w:t>Legislative Update</w:t>
      </w:r>
      <w:r w:rsidR="00B04799">
        <w:rPr>
          <w:b/>
          <w:bCs/>
          <w:i/>
          <w:iCs/>
        </w:rPr>
        <w:t xml:space="preserve"> </w:t>
      </w:r>
    </w:p>
    <w:p w14:paraId="5EC4C3F5" w14:textId="77777777" w:rsidR="00D57EEB" w:rsidRDefault="00D57EEB" w:rsidP="00D57EEB">
      <w:pPr>
        <w:ind w:left="3600" w:firstLine="720"/>
      </w:pPr>
      <w:r>
        <w:t>Jeff Hickman, OWGA Executive Director</w:t>
      </w:r>
    </w:p>
    <w:p w14:paraId="3D9E7867" w14:textId="77777777" w:rsidR="00D57EEB" w:rsidRDefault="00D57EEB" w:rsidP="00D57EEB">
      <w:r>
        <w:tab/>
      </w:r>
      <w:r>
        <w:tab/>
      </w:r>
      <w:r>
        <w:tab/>
      </w:r>
      <w:r>
        <w:tab/>
      </w:r>
      <w:r>
        <w:tab/>
      </w:r>
      <w:r>
        <w:tab/>
        <w:t>Lori Peterson, OWGA General Counsel</w:t>
      </w:r>
    </w:p>
    <w:p w14:paraId="46B030DB" w14:textId="0ECFF74F" w:rsidR="00D70866" w:rsidRPr="00D70866" w:rsidRDefault="00D57EEB" w:rsidP="00D57EEB">
      <w:r>
        <w:tab/>
      </w:r>
      <w:r>
        <w:tab/>
      </w:r>
      <w:r>
        <w:tab/>
      </w:r>
      <w:r>
        <w:tab/>
      </w:r>
      <w:r>
        <w:tab/>
      </w:r>
      <w:r>
        <w:tab/>
        <w:t>Jami Longacre, OWGA Government Affairs Director</w:t>
      </w:r>
      <w:r w:rsidR="00D70866">
        <w:rPr>
          <w:i/>
          <w:iCs/>
        </w:rPr>
        <w:tab/>
      </w:r>
    </w:p>
    <w:p w14:paraId="13CED188" w14:textId="5A513AD3" w:rsidR="002E08AE" w:rsidRPr="00536A8C" w:rsidRDefault="00536A8C" w:rsidP="00536A8C">
      <w:pPr>
        <w:ind w:firstLine="720"/>
        <w:rPr>
          <w:b/>
          <w:bCs/>
          <w:i/>
          <w:iCs/>
        </w:rPr>
      </w:pPr>
      <w:r>
        <w:t>2:</w:t>
      </w:r>
      <w:r w:rsidR="00352DCA">
        <w:t>4</w:t>
      </w:r>
      <w:r>
        <w:t>0</w:t>
      </w:r>
      <w:r w:rsidR="002E08AE">
        <w:t xml:space="preserve"> p.m. – </w:t>
      </w:r>
      <w:r>
        <w:t>3:</w:t>
      </w:r>
      <w:r w:rsidR="00352DCA">
        <w:t>4</w:t>
      </w:r>
      <w:r>
        <w:t>0</w:t>
      </w:r>
      <w:r w:rsidR="002E08AE">
        <w:t xml:space="preserve"> p.m.</w:t>
      </w:r>
      <w:r w:rsidR="002E08AE">
        <w:tab/>
        <w:t xml:space="preserve"> </w:t>
      </w:r>
      <w:r>
        <w:rPr>
          <w:b/>
          <w:bCs/>
          <w:i/>
          <w:iCs/>
        </w:rPr>
        <w:tab/>
      </w:r>
      <w:r w:rsidR="00994B19">
        <w:rPr>
          <w:b/>
          <w:bCs/>
          <w:i/>
          <w:iCs/>
        </w:rPr>
        <w:t xml:space="preserve">OSU Wheat Breeding – 2024 </w:t>
      </w:r>
    </w:p>
    <w:p w14:paraId="0049197D" w14:textId="6CDB86A1" w:rsidR="002E08AE" w:rsidRPr="002B44FF" w:rsidRDefault="002E08AE" w:rsidP="002E08AE">
      <w:pPr>
        <w:ind w:left="4320"/>
      </w:pPr>
      <w:r>
        <w:t xml:space="preserve">Dr. </w:t>
      </w:r>
      <w:r w:rsidR="00067934">
        <w:t>Brett Carver, OSU Regents Plant &amp; Soil Science Professor and Wheat Genetics Chair</w:t>
      </w:r>
    </w:p>
    <w:p w14:paraId="47FE6D31" w14:textId="61F1AF29" w:rsidR="00536A8C" w:rsidRDefault="00536A8C" w:rsidP="00536A8C">
      <w:pPr>
        <w:ind w:firstLine="720"/>
      </w:pPr>
      <w:r>
        <w:t>3:</w:t>
      </w:r>
      <w:r w:rsidR="00352DCA">
        <w:t>4</w:t>
      </w:r>
      <w:r>
        <w:t xml:space="preserve">0 p.m. – </w:t>
      </w:r>
      <w:r w:rsidR="00352DCA">
        <w:t>4:0</w:t>
      </w:r>
      <w:r>
        <w:t>0 p.m.</w:t>
      </w:r>
      <w:r>
        <w:tab/>
      </w:r>
      <w:r>
        <w:tab/>
      </w:r>
      <w:r w:rsidRPr="00067934">
        <w:rPr>
          <w:b/>
          <w:bCs/>
        </w:rPr>
        <w:t>BREAK</w:t>
      </w:r>
      <w:r w:rsidR="00067934">
        <w:t xml:space="preserve"> (Networking &amp; Exhibitor Visits)</w:t>
      </w:r>
    </w:p>
    <w:p w14:paraId="370F3655" w14:textId="0B139B00" w:rsidR="00536A8C" w:rsidRDefault="00D57EEB" w:rsidP="00352DCA">
      <w:pPr>
        <w:ind w:firstLine="720"/>
        <w:rPr>
          <w:b/>
          <w:bCs/>
          <w:i/>
          <w:iCs/>
        </w:rPr>
      </w:pPr>
      <w:r>
        <w:t>4:0</w:t>
      </w:r>
      <w:r w:rsidR="00536A8C">
        <w:t>0 p.m. – 4:</w:t>
      </w:r>
      <w:r>
        <w:t>15</w:t>
      </w:r>
      <w:r w:rsidR="00536A8C">
        <w:t xml:space="preserve"> p.m.</w:t>
      </w:r>
      <w:r w:rsidR="00536A8C">
        <w:tab/>
      </w:r>
      <w:r w:rsidR="00536A8C">
        <w:tab/>
      </w:r>
      <w:r>
        <w:rPr>
          <w:b/>
          <w:bCs/>
          <w:i/>
          <w:iCs/>
        </w:rPr>
        <w:t>Where the Wheat Check Off Dollars Go</w:t>
      </w:r>
      <w:r w:rsidR="000E2660">
        <w:rPr>
          <w:b/>
          <w:bCs/>
          <w:i/>
          <w:iCs/>
        </w:rPr>
        <w:t xml:space="preserve"> </w:t>
      </w:r>
    </w:p>
    <w:p w14:paraId="495835AB" w14:textId="32B8DD4A" w:rsidR="00D57EEB" w:rsidRPr="00D57EEB" w:rsidRDefault="00D57EEB" w:rsidP="00D57EEB">
      <w:pPr>
        <w:ind w:left="4320"/>
      </w:pPr>
      <w:r>
        <w:t>Mike Schulte, Executive Director, Oklahoma Wheat Commission</w:t>
      </w:r>
    </w:p>
    <w:p w14:paraId="1ED3FF68" w14:textId="23D10098" w:rsidR="00536A8C" w:rsidRPr="00AB150A" w:rsidRDefault="00536A8C" w:rsidP="00536A8C">
      <w:pPr>
        <w:ind w:firstLine="720"/>
        <w:rPr>
          <w:b/>
          <w:bCs/>
          <w:i/>
          <w:iCs/>
        </w:rPr>
      </w:pPr>
      <w:r>
        <w:t>4:</w:t>
      </w:r>
      <w:r w:rsidR="00D57EEB">
        <w:t>15</w:t>
      </w:r>
      <w:r>
        <w:t xml:space="preserve"> p.m. – 4:</w:t>
      </w:r>
      <w:r w:rsidR="00D57EEB">
        <w:t>3</w:t>
      </w:r>
      <w:r>
        <w:t>0 p.m.</w:t>
      </w:r>
      <w:r>
        <w:tab/>
      </w:r>
      <w:r>
        <w:tab/>
      </w:r>
      <w:r w:rsidR="00D57EEB">
        <w:rPr>
          <w:b/>
          <w:bCs/>
          <w:i/>
          <w:iCs/>
        </w:rPr>
        <w:t>NAWG President Update</w:t>
      </w:r>
    </w:p>
    <w:p w14:paraId="6C9F9239" w14:textId="1E5B4F9F" w:rsidR="00536A8C" w:rsidRDefault="00536A8C" w:rsidP="00D57EEB">
      <w:r>
        <w:tab/>
      </w:r>
      <w:r>
        <w:tab/>
      </w:r>
      <w:r>
        <w:tab/>
      </w:r>
      <w:r>
        <w:tab/>
      </w:r>
      <w:r>
        <w:tab/>
      </w:r>
      <w:r>
        <w:tab/>
      </w:r>
      <w:r w:rsidR="00D57EEB">
        <w:t>Keeff Felty</w:t>
      </w:r>
    </w:p>
    <w:p w14:paraId="56AF562D" w14:textId="5A6C831C" w:rsidR="00536A8C" w:rsidRDefault="00536A8C" w:rsidP="00536A8C">
      <w:pPr>
        <w:ind w:firstLine="720"/>
      </w:pPr>
      <w:r>
        <w:t>4:</w:t>
      </w:r>
      <w:r w:rsidR="00D57EEB">
        <w:t>3</w:t>
      </w:r>
      <w:r>
        <w:t xml:space="preserve">0 p.m. – </w:t>
      </w:r>
      <w:r w:rsidR="00D57EEB">
        <w:t>5:00</w:t>
      </w:r>
      <w:r>
        <w:t xml:space="preserve"> p.m.                    </w:t>
      </w:r>
      <w:r w:rsidRPr="00D57EEB">
        <w:rPr>
          <w:b/>
          <w:bCs/>
        </w:rPr>
        <w:t>Annual Meeting</w:t>
      </w:r>
      <w:r w:rsidR="00D57EEB" w:rsidRPr="00D57EEB">
        <w:rPr>
          <w:b/>
          <w:bCs/>
        </w:rPr>
        <w:t xml:space="preserve"> &amp; Awards</w:t>
      </w:r>
    </w:p>
    <w:p w14:paraId="17F25396" w14:textId="77777777" w:rsidR="00D57EEB" w:rsidRDefault="00D57EEB" w:rsidP="00536A8C">
      <w:pPr>
        <w:ind w:firstLine="720"/>
      </w:pPr>
    </w:p>
    <w:p w14:paraId="75EEDE88" w14:textId="615F8CF6" w:rsidR="003E20AF" w:rsidRDefault="003E20AF" w:rsidP="00D57EEB">
      <w:pPr>
        <w:ind w:firstLine="720"/>
      </w:pPr>
      <w:r>
        <w:t>5</w:t>
      </w:r>
      <w:r w:rsidR="003214F1">
        <w:t>:</w:t>
      </w:r>
      <w:r w:rsidR="00D57EEB">
        <w:t>3</w:t>
      </w:r>
      <w:r w:rsidR="003214F1">
        <w:t>0</w:t>
      </w:r>
      <w:r w:rsidR="002628AF">
        <w:t xml:space="preserve"> p</w:t>
      </w:r>
      <w:r w:rsidR="006B0E9E">
        <w:t xml:space="preserve">.m. – </w:t>
      </w:r>
      <w:r w:rsidR="00D57EEB">
        <w:t>6:00</w:t>
      </w:r>
      <w:r w:rsidR="006B0E9E">
        <w:t xml:space="preserve"> p.m.                    </w:t>
      </w:r>
      <w:r w:rsidR="00D57EEB">
        <w:rPr>
          <w:b/>
          <w:bCs/>
          <w:i/>
          <w:iCs/>
        </w:rPr>
        <w:t>OWGA Board of Directors</w:t>
      </w:r>
      <w:r w:rsidR="00B50679">
        <w:rPr>
          <w:b/>
          <w:bCs/>
          <w:i/>
          <w:iCs/>
        </w:rPr>
        <w:t xml:space="preserve"> Meeting</w:t>
      </w:r>
    </w:p>
    <w:bookmarkEnd w:id="0"/>
    <w:sectPr w:rsidR="003E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35A9"/>
    <w:multiLevelType w:val="multilevel"/>
    <w:tmpl w:val="A6DC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92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9E"/>
    <w:rsid w:val="00032DB0"/>
    <w:rsid w:val="00067934"/>
    <w:rsid w:val="00093F1B"/>
    <w:rsid w:val="000B2E20"/>
    <w:rsid w:val="000B6145"/>
    <w:rsid w:val="000D6E70"/>
    <w:rsid w:val="000E2660"/>
    <w:rsid w:val="0012269E"/>
    <w:rsid w:val="001D73AD"/>
    <w:rsid w:val="00203758"/>
    <w:rsid w:val="0024289B"/>
    <w:rsid w:val="002628AF"/>
    <w:rsid w:val="002B44FF"/>
    <w:rsid w:val="002D0FCA"/>
    <w:rsid w:val="002E08AE"/>
    <w:rsid w:val="003214F1"/>
    <w:rsid w:val="0033457E"/>
    <w:rsid w:val="00352DCA"/>
    <w:rsid w:val="003E20AF"/>
    <w:rsid w:val="003F0147"/>
    <w:rsid w:val="00406204"/>
    <w:rsid w:val="00420CE8"/>
    <w:rsid w:val="004428C7"/>
    <w:rsid w:val="0044680C"/>
    <w:rsid w:val="00536A8C"/>
    <w:rsid w:val="005735D2"/>
    <w:rsid w:val="0058775D"/>
    <w:rsid w:val="00590B61"/>
    <w:rsid w:val="005F5C3F"/>
    <w:rsid w:val="00610F81"/>
    <w:rsid w:val="00612AC6"/>
    <w:rsid w:val="00614E93"/>
    <w:rsid w:val="006B0E9E"/>
    <w:rsid w:val="006E602C"/>
    <w:rsid w:val="00797C54"/>
    <w:rsid w:val="00797FF3"/>
    <w:rsid w:val="007B75BF"/>
    <w:rsid w:val="007E4CF5"/>
    <w:rsid w:val="00804895"/>
    <w:rsid w:val="0084054B"/>
    <w:rsid w:val="00881017"/>
    <w:rsid w:val="00994B19"/>
    <w:rsid w:val="009C3009"/>
    <w:rsid w:val="00A22BDC"/>
    <w:rsid w:val="00AB150A"/>
    <w:rsid w:val="00B04799"/>
    <w:rsid w:val="00B12D4B"/>
    <w:rsid w:val="00B276A8"/>
    <w:rsid w:val="00B50679"/>
    <w:rsid w:val="00BD129E"/>
    <w:rsid w:val="00C3242B"/>
    <w:rsid w:val="00C45533"/>
    <w:rsid w:val="00C50E0A"/>
    <w:rsid w:val="00C97F71"/>
    <w:rsid w:val="00CA1A31"/>
    <w:rsid w:val="00CB75EF"/>
    <w:rsid w:val="00CC1902"/>
    <w:rsid w:val="00CD7541"/>
    <w:rsid w:val="00D537BB"/>
    <w:rsid w:val="00D57EEB"/>
    <w:rsid w:val="00D70866"/>
    <w:rsid w:val="00D93F4B"/>
    <w:rsid w:val="00DE278A"/>
    <w:rsid w:val="00DF1985"/>
    <w:rsid w:val="00DF761E"/>
    <w:rsid w:val="00E853CE"/>
    <w:rsid w:val="00EA24E5"/>
    <w:rsid w:val="00EA5DD9"/>
    <w:rsid w:val="00EF0445"/>
    <w:rsid w:val="00EF11E4"/>
    <w:rsid w:val="00F11B8E"/>
    <w:rsid w:val="00FC1B25"/>
    <w:rsid w:val="00FD062A"/>
    <w:rsid w:val="00FD756E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C048"/>
  <w15:chartTrackingRefBased/>
  <w15:docId w15:val="{F9AE02F0-E7AE-4D9A-B6B9-043084A3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E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E9E"/>
    <w:pPr>
      <w:spacing w:after="0" w:line="240" w:lineRule="auto"/>
    </w:pPr>
  </w:style>
  <w:style w:type="paragraph" w:customStyle="1" w:styleId="iconandcontentrowiconandcontentrowdesktopuciih">
    <w:name w:val="iconandcontentrow__iconandcontentrowdesktop___uciih"/>
    <w:basedOn w:val="Normal"/>
    <w:rsid w:val="00DF19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3126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10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238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1467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7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8405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Miller</dc:creator>
  <cp:keywords/>
  <dc:description/>
  <cp:lastModifiedBy>Mike Schulte</cp:lastModifiedBy>
  <cp:revision>2</cp:revision>
  <cp:lastPrinted>2024-07-10T20:28:00Z</cp:lastPrinted>
  <dcterms:created xsi:type="dcterms:W3CDTF">2024-08-12T17:15:00Z</dcterms:created>
  <dcterms:modified xsi:type="dcterms:W3CDTF">2024-08-12T17:15:00Z</dcterms:modified>
</cp:coreProperties>
</file>